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hint="eastAsia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附表1</w:t>
      </w:r>
    </w:p>
    <w:p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</w:rPr>
        <w:t>参加学术报告记录表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960"/>
        <w:gridCol w:w="540"/>
        <w:gridCol w:w="720"/>
        <w:gridCol w:w="54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日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期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报告题目</w:t>
            </w:r>
          </w:p>
        </w:tc>
        <w:tc>
          <w:tcPr>
            <w:tcW w:w="7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报告地点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报告时间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报告内容摘要与体会：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对报告学术观点的意见和建议：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加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导师签字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52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ind w:right="112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附表2</w:t>
      </w:r>
    </w:p>
    <w:p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楷体_GB2312" w:hAnsi="宋体" w:eastAsia="楷体_GB2312"/>
          <w:b/>
          <w:sz w:val="28"/>
          <w:szCs w:val="28"/>
          <w:u w:val="single"/>
        </w:rPr>
        <w:t xml:space="preserve">     系</w:t>
      </w:r>
      <w:r>
        <w:rPr>
          <w:rFonts w:hint="eastAsia" w:ascii="楷体_GB2312" w:hAnsi="宋体" w:eastAsia="楷体_GB2312"/>
          <w:b/>
          <w:sz w:val="28"/>
          <w:szCs w:val="28"/>
        </w:rPr>
        <w:t>研究生学术报告呈报表</w:t>
      </w:r>
    </w:p>
    <w:tbl>
      <w:tblPr>
        <w:tblStyle w:val="3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"/>
        <w:gridCol w:w="3858"/>
        <w:gridCol w:w="48"/>
        <w:gridCol w:w="1137"/>
        <w:gridCol w:w="123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拟定日期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报告题目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报告地点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参加老师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参加同学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拟报告内容摘要：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告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拟定日期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报告题目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 w:val="24"/>
              </w:rPr>
              <w:t>报告地点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参加老师</w:t>
            </w:r>
          </w:p>
        </w:tc>
        <w:tc>
          <w:tcPr>
            <w:tcW w:w="3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参加同学</w:t>
            </w:r>
          </w:p>
        </w:tc>
        <w:tc>
          <w:tcPr>
            <w:tcW w:w="2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91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拟报告内容摘要：</w:t>
            </w: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ind w:firstLine="210" w:firstLineChars="100"/>
              <w:rPr>
                <w:rFonts w:hint="eastAsi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swiss"/>
    <w:pitch w:val="default"/>
    <w:sig w:usb0="A00002BF" w:usb1="68C7FCFB" w:usb2="00000010" w:usb3="00000000" w:csb0="4002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971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2017-03-01T12:52:37Z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