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9" w:lineRule="auto"/>
        <w:rPr>
          <w:rFonts w:ascii="Arial"/>
          <w:sz w:val="21"/>
        </w:rPr>
      </w:pPr>
    </w:p>
    <w:p>
      <w:pPr>
        <w:spacing w:before="91" w:line="225" w:lineRule="auto"/>
        <w:ind w:left="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3"/>
          <w:sz w:val="28"/>
          <w:szCs w:val="28"/>
        </w:rPr>
        <w:t>附</w:t>
      </w:r>
      <w:r>
        <w:rPr>
          <w:rFonts w:ascii="黑体" w:hAnsi="黑体" w:eastAsia="黑体" w:cs="黑体"/>
          <w:spacing w:val="-22"/>
          <w:sz w:val="28"/>
          <w:szCs w:val="28"/>
        </w:rPr>
        <w:t>件 2</w:t>
      </w:r>
    </w:p>
    <w:p>
      <w:pPr>
        <w:spacing w:before="154" w:line="226" w:lineRule="auto"/>
        <w:ind w:left="3394"/>
        <w:rPr>
          <w:rFonts w:ascii="微软雅黑" w:hAnsi="微软雅黑" w:eastAsia="微软雅黑" w:cs="微软雅黑"/>
          <w:spacing w:val="-6"/>
          <w:sz w:val="36"/>
          <w:szCs w:val="36"/>
        </w:rPr>
      </w:pPr>
      <w:r>
        <w:rPr>
          <w:rFonts w:ascii="微软雅黑" w:hAnsi="微软雅黑" w:eastAsia="微软雅黑" w:cs="微软雅黑"/>
          <w:spacing w:val="-7"/>
          <w:sz w:val="36"/>
          <w:szCs w:val="36"/>
        </w:rPr>
        <w:t>2023 年</w:t>
      </w:r>
      <w:r>
        <w:rPr>
          <w:rFonts w:hint="eastAsia" w:ascii="微软雅黑" w:hAnsi="微软雅黑" w:eastAsia="微软雅黑" w:cs="微软雅黑"/>
          <w:spacing w:val="-7"/>
          <w:sz w:val="36"/>
          <w:szCs w:val="36"/>
          <w:lang w:val="en-US" w:eastAsia="zh-CN"/>
        </w:rPr>
        <w:t>下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半年党员发展对象培训班课程</w:t>
      </w:r>
      <w:r>
        <w:rPr>
          <w:rFonts w:ascii="微软雅黑" w:hAnsi="微软雅黑" w:eastAsia="微软雅黑" w:cs="微软雅黑"/>
          <w:spacing w:val="-6"/>
          <w:sz w:val="36"/>
          <w:szCs w:val="36"/>
        </w:rPr>
        <w:t>表</w:t>
      </w:r>
    </w:p>
    <w:p>
      <w:pPr>
        <w:spacing w:line="115" w:lineRule="exact"/>
      </w:pPr>
    </w:p>
    <w:tbl>
      <w:tblPr>
        <w:tblStyle w:val="5"/>
        <w:tblW w:w="1347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6134"/>
        <w:gridCol w:w="161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51" w:type="dxa"/>
            <w:vAlign w:val="top"/>
          </w:tcPr>
          <w:p>
            <w:pPr>
              <w:spacing w:before="201" w:line="224" w:lineRule="auto"/>
              <w:ind w:left="16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时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间</w:t>
            </w:r>
          </w:p>
        </w:tc>
        <w:tc>
          <w:tcPr>
            <w:tcW w:w="6134" w:type="dxa"/>
            <w:vAlign w:val="top"/>
          </w:tcPr>
          <w:p>
            <w:pPr>
              <w:spacing w:before="201" w:line="222" w:lineRule="auto"/>
              <w:ind w:left="24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程 安 排</w:t>
            </w:r>
          </w:p>
        </w:tc>
        <w:tc>
          <w:tcPr>
            <w:tcW w:w="1614" w:type="dxa"/>
            <w:vAlign w:val="top"/>
          </w:tcPr>
          <w:p>
            <w:pPr>
              <w:spacing w:before="202" w:line="222" w:lineRule="auto"/>
              <w:ind w:left="4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讲人</w:t>
            </w:r>
          </w:p>
        </w:tc>
        <w:tc>
          <w:tcPr>
            <w:tcW w:w="1276" w:type="dxa"/>
            <w:vAlign w:val="top"/>
          </w:tcPr>
          <w:p>
            <w:pPr>
              <w:spacing w:before="201" w:line="224" w:lineRule="auto"/>
              <w:ind w:left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451" w:type="dxa"/>
            <w:vAlign w:val="top"/>
          </w:tcPr>
          <w:p>
            <w:pPr>
              <w:spacing w:before="197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 17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top"/>
          </w:tcPr>
          <w:p>
            <w:pPr>
              <w:spacing w:before="196" w:line="222" w:lineRule="auto"/>
              <w:ind w:left="2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想信念教育</w:t>
            </w:r>
          </w:p>
        </w:tc>
        <w:tc>
          <w:tcPr>
            <w:tcW w:w="1614" w:type="dxa"/>
            <w:vAlign w:val="top"/>
          </w:tcPr>
          <w:p>
            <w:pPr>
              <w:spacing w:before="197" w:line="224" w:lineRule="auto"/>
              <w:ind w:left="40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  梅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122" w:right="109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号教学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楼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201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51" w:type="dxa"/>
            <w:vAlign w:val="top"/>
          </w:tcPr>
          <w:p>
            <w:pPr>
              <w:spacing w:before="197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 18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top"/>
          </w:tcPr>
          <w:p>
            <w:pPr>
              <w:spacing w:before="198" w:line="223" w:lineRule="auto"/>
              <w:ind w:left="1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社会主义核心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价值观教育</w:t>
            </w:r>
          </w:p>
        </w:tc>
        <w:tc>
          <w:tcPr>
            <w:tcW w:w="1614" w:type="dxa"/>
            <w:vAlign w:val="top"/>
          </w:tcPr>
          <w:p>
            <w:pPr>
              <w:spacing w:before="198" w:line="223" w:lineRule="auto"/>
              <w:ind w:left="42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黄文娟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451" w:type="dxa"/>
            <w:vAlign w:val="top"/>
          </w:tcPr>
          <w:p>
            <w:pPr>
              <w:spacing w:before="198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 19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top"/>
          </w:tcPr>
          <w:p>
            <w:pPr>
              <w:spacing w:before="196" w:line="223" w:lineRule="auto"/>
              <w:ind w:left="2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党规党纪教育</w:t>
            </w:r>
          </w:p>
        </w:tc>
        <w:tc>
          <w:tcPr>
            <w:tcW w:w="1614" w:type="dxa"/>
            <w:vAlign w:val="top"/>
          </w:tcPr>
          <w:p>
            <w:pPr>
              <w:spacing w:before="198" w:line="224" w:lineRule="auto"/>
              <w:ind w:left="42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苏新勇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51" w:type="dxa"/>
            <w:vAlign w:val="top"/>
          </w:tcPr>
          <w:p>
            <w:pPr>
              <w:spacing w:before="199" w:line="224" w:lineRule="auto"/>
              <w:ind w:left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 20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top"/>
          </w:tcPr>
          <w:p>
            <w:pPr>
              <w:spacing w:before="195" w:line="225" w:lineRule="auto"/>
              <w:ind w:left="19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做一名合格共产党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员</w:t>
            </w:r>
          </w:p>
        </w:tc>
        <w:tc>
          <w:tcPr>
            <w:tcW w:w="1614" w:type="dxa"/>
            <w:vAlign w:val="top"/>
          </w:tcPr>
          <w:p>
            <w:pPr>
              <w:spacing w:before="200" w:line="220" w:lineRule="auto"/>
              <w:ind w:left="44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高存福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451" w:type="dxa"/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六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center"/>
          </w:tcPr>
          <w:p>
            <w:pPr>
              <w:spacing w:line="225" w:lineRule="auto"/>
              <w:ind w:left="936"/>
              <w:jc w:val="center"/>
              <w:rPr>
                <w:rFonts w:ascii="仿宋" w:hAnsi="仿宋" w:eastAsia="仿宋" w:cs="仿宋"/>
                <w:spacing w:val="2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 中国共产党为什么“能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12号教学楼217室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51" w:type="dxa"/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)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9：00-10:00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6134" w:type="dxa"/>
            <w:vMerge w:val="restart"/>
            <w:vAlign w:val="center"/>
          </w:tcPr>
          <w:p>
            <w:pPr>
              <w:spacing w:line="225" w:lineRule="auto"/>
              <w:ind w:left="936" w:firstLine="828" w:firstLineChars="300"/>
              <w:jc w:val="both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 廉洁教育展厅参观学习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图书馆负一层廉洁教育展厅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4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日(星期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10：00-11:00</w:t>
            </w:r>
            <w:bookmarkEnd w:id="0"/>
          </w:p>
        </w:tc>
        <w:tc>
          <w:tcPr>
            <w:tcW w:w="6134" w:type="dxa"/>
            <w:vMerge w:val="continue"/>
            <w:vAlign w:val="center"/>
          </w:tcPr>
          <w:p>
            <w:pPr>
              <w:spacing w:line="225" w:lineRule="auto"/>
              <w:ind w:left="936" w:firstLine="828" w:firstLineChars="300"/>
              <w:jc w:val="both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451" w:type="dxa"/>
            <w:vAlign w:val="center"/>
          </w:tcPr>
          <w:p>
            <w:pPr>
              <w:jc w:val="both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 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center"/>
          </w:tcPr>
          <w:p>
            <w:pPr>
              <w:spacing w:line="225" w:lineRule="auto"/>
              <w:jc w:val="both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学习贯彻习近平总书记关于党的建设的重要思想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 12号教学楼217室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51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月 2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 (星期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) 19:00-21:30</w:t>
            </w:r>
          </w:p>
        </w:tc>
        <w:tc>
          <w:tcPr>
            <w:tcW w:w="6134" w:type="dxa"/>
            <w:vAlign w:val="center"/>
          </w:tcPr>
          <w:p>
            <w:pPr>
              <w:spacing w:before="174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讨论交流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>12号教学楼217室</w:t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sectPr>
      <w:footerReference r:id="rId5" w:type="default"/>
      <w:pgSz w:w="16838" w:h="11906"/>
      <w:pgMar w:top="1011" w:right="1674" w:bottom="1158" w:left="1735" w:header="0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6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Y2ZjIyODIzNWRiZTJhYzU4MjdkYTlkN2Q3NWUzNWUifQ=="/>
  </w:docVars>
  <w:rsids>
    <w:rsidRoot w:val="00000000"/>
    <w:rsid w:val="043010EB"/>
    <w:rsid w:val="04EF4812"/>
    <w:rsid w:val="09EC3E56"/>
    <w:rsid w:val="1A401F87"/>
    <w:rsid w:val="1D47398C"/>
    <w:rsid w:val="23863CC2"/>
    <w:rsid w:val="2F2832A3"/>
    <w:rsid w:val="30BE13F4"/>
    <w:rsid w:val="3141739D"/>
    <w:rsid w:val="42101FE5"/>
    <w:rsid w:val="437174C6"/>
    <w:rsid w:val="79147958"/>
    <w:rsid w:val="7D1B7332"/>
    <w:rsid w:val="7EA27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360</Characters>
  <TotalTime>2</TotalTime>
  <ScaleCrop>false</ScaleCrop>
  <LinksUpToDate>false</LinksUpToDate>
  <CharactersWithSpaces>411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PC</dc:creator>
  <cp:lastModifiedBy>摆事可乐。</cp:lastModifiedBy>
  <dcterms:modified xsi:type="dcterms:W3CDTF">2023-10-15T12:05:44Z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2023-04-11T17:58:47Z</vt:filetime>
  </property>
  <property fmtid="{D5CDD505-2E9C-101B-9397-08002B2CF9AE}" pid="4" name="KSOProductBuildVer">
    <vt:lpwstr>2052-12.1.0.15712</vt:lpwstr>
  </property>
  <property fmtid="{D5CDD505-2E9C-101B-9397-08002B2CF9AE}" pid="5" name="ICV">
    <vt:lpwstr>F419825DD29943E0AA72A425E388E8BE_13</vt:lpwstr>
  </property>
</Properties>
</file>